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B" w:rsidRDefault="005C4A0C" w:rsidP="005C4A0C">
      <w:pPr>
        <w:jc w:val="center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מדד להערכת דיכאון.</w:t>
      </w:r>
    </w:p>
    <w:p w:rsidR="005C4A0C" w:rsidRPr="005C4A0C" w:rsidRDefault="005C4A0C" w:rsidP="005C4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5C4A0C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מדד להערכת דיכאון</w:t>
      </w:r>
    </w:p>
    <w:p w:rsidR="005C4A0C" w:rsidRPr="005C4A0C" w:rsidRDefault="005C4A0C" w:rsidP="005C4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A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C4A0C">
        <w:rPr>
          <w:rFonts w:ascii="Times New Roman" w:eastAsia="Times New Roman" w:hAnsi="Times New Roman" w:cs="Times New Roman"/>
          <w:sz w:val="24"/>
          <w:szCs w:val="24"/>
        </w:rPr>
        <w:t>stanford</w:t>
      </w:r>
      <w:proofErr w:type="spellEnd"/>
      <w:r w:rsidRPr="005C4A0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4A0C">
        <w:rPr>
          <w:rFonts w:ascii="Times New Roman" w:eastAsia="Times New Roman" w:hAnsi="Times New Roman" w:cs="Times New Roman"/>
          <w:sz w:val="24"/>
          <w:szCs w:val="24"/>
        </w:rPr>
        <w:t xml:space="preserve"> patient education research center)</w:t>
      </w:r>
    </w:p>
    <w:p w:rsidR="005C4A0C" w:rsidRPr="005C4A0C" w:rsidRDefault="005C4A0C" w:rsidP="005C4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>לפניך רשימת דרכים בהם היית יכול</w:t>
      </w:r>
      <w:r w:rsidRPr="005C4A0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>ה להרגיש או להתנהג.אנא סמן באיזו תדירות חשת באופן זה במהלך השבוע האחרון.  (אנא הקף מספר אחד בכל שורה).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במהלך השבוע האחרון: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לעיתים רחוקות       בחלק מן הזמן   לעיתים תכופות  כל הזמן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או                        </w:t>
      </w:r>
      <w:proofErr w:type="spellStart"/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>או</w:t>
      </w:r>
      <w:proofErr w:type="spellEnd"/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</w:t>
      </w:r>
      <w:proofErr w:type="spellStart"/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>או</w:t>
      </w:r>
      <w:proofErr w:type="spellEnd"/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במידה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כלל לא                                       בינונית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(למשך פחות מיום) (1-2 ימים)                          (5-7 ימים)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                            (3-4 ימים)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>1. הייתי מוטרד מדברים אשר בדרך-כלל אינני מוטרד מהם.    1         2                3             4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2.היה לי קשה להתרכז במה שעשיתי. ובמה שהייתי עסוק בו. 1          2                3             4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3.חשתי מדוכא.                                                             1          2                3             4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>4.חשתי כי כל מה שאני עושה הינו מאמץ                          1          2                 3            .4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5.חשתי מלא </w:t>
      </w:r>
      <w:proofErr w:type="spellStart"/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>תקוה</w:t>
      </w:r>
      <w:proofErr w:type="spellEnd"/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לגבי העתיד.                                       1          2                 3            4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6.חשתי מלא פחד.                                                         1          2                 3            4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7.שנתי </w:t>
      </w:r>
      <w:proofErr w:type="spellStart"/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>היתה</w:t>
      </w:r>
      <w:proofErr w:type="spellEnd"/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חסרת מנוחה, לא רגועה.                               1         2                 3            4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8.הייתי מאושר.                                                            1          2                 3           4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9.חשתי בדידות                                                             1          2                 3           4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10.ליכולתי " להניע את " עצמי,להתחיל לפעול,לתפקד          1         2                  3          4                                              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4A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</w:t>
      </w: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4A0C" w:rsidRPr="005C4A0C" w:rsidRDefault="005C4A0C" w:rsidP="005C4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A0C" w:rsidRPr="005C4A0C" w:rsidRDefault="005C4A0C" w:rsidP="005C4A0C"/>
    <w:sectPr w:rsidR="005C4A0C" w:rsidRPr="005C4A0C" w:rsidSect="004E57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5C4A0C"/>
    <w:rsid w:val="00267FAB"/>
    <w:rsid w:val="004E576E"/>
    <w:rsid w:val="005C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2016-08-06T08:39:00Z</dcterms:created>
  <dcterms:modified xsi:type="dcterms:W3CDTF">2016-08-06T08:42:00Z</dcterms:modified>
</cp:coreProperties>
</file>